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6F8E" w14:textId="0D678F0C" w:rsidR="002E30B5" w:rsidRDefault="002E30B5" w:rsidP="002E30B5">
      <w:pPr>
        <w:spacing w:before="0" w:beforeAutospacing="0" w:after="0" w:afterAutospacing="0"/>
      </w:pPr>
      <w:r w:rsidRPr="00D162DD">
        <w:rPr>
          <w:color w:val="FF0000"/>
          <w:sz w:val="32"/>
          <w:szCs w:val="32"/>
        </w:rPr>
        <w:t>Карта партнера для резидентов Р</w:t>
      </w:r>
      <w:r>
        <w:rPr>
          <w:color w:val="FF0000"/>
          <w:sz w:val="32"/>
          <w:szCs w:val="32"/>
        </w:rPr>
        <w:t>оссийской Федерации</w:t>
      </w:r>
    </w:p>
    <w:tbl>
      <w:tblPr>
        <w:tblpPr w:leftFromText="180" w:rightFromText="180" w:bottomFromText="160" w:vertAnchor="text" w:horzAnchor="page" w:tblpX="1066" w:tblpY="51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103"/>
      </w:tblGrid>
      <w:tr w:rsidR="002E30B5" w14:paraId="7C4A47DD" w14:textId="77777777" w:rsidTr="00EE3BAB">
        <w:trPr>
          <w:trHeight w:val="17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7C5E" w14:textId="77777777" w:rsidR="002E30B5" w:rsidRPr="00292E6C" w:rsidRDefault="002E30B5" w:rsidP="00EE3BAB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FD90" w14:textId="77777777" w:rsidR="002E30B5" w:rsidRPr="00D162DD" w:rsidRDefault="002E30B5" w:rsidP="00EE3BAB">
            <w:pPr>
              <w:pStyle w:val="Default"/>
              <w:rPr>
                <w:sz w:val="26"/>
                <w:szCs w:val="26"/>
              </w:rPr>
            </w:pPr>
            <w:r w:rsidRPr="00D162DD">
              <w:rPr>
                <w:sz w:val="26"/>
                <w:szCs w:val="26"/>
              </w:rPr>
              <w:t xml:space="preserve">Крестьянское (фермерское) хозяйство «Находка Полесья» </w:t>
            </w:r>
          </w:p>
        </w:tc>
      </w:tr>
      <w:tr w:rsidR="002E30B5" w14:paraId="60123DBD" w14:textId="77777777" w:rsidTr="00EE3BAB">
        <w:trPr>
          <w:trHeight w:val="17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DF39" w14:textId="77777777" w:rsidR="002E30B5" w:rsidRPr="00292E6C" w:rsidRDefault="002E30B5" w:rsidP="00EE3BAB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3F3" w14:textId="77777777" w:rsidR="002E30B5" w:rsidRPr="00D162DD" w:rsidRDefault="002E30B5" w:rsidP="00EE3BAB">
            <w:pPr>
              <w:pStyle w:val="Default"/>
              <w:rPr>
                <w:sz w:val="26"/>
                <w:szCs w:val="26"/>
              </w:rPr>
            </w:pPr>
            <w:r w:rsidRPr="00D162DD">
              <w:rPr>
                <w:sz w:val="26"/>
                <w:szCs w:val="26"/>
              </w:rPr>
              <w:t>КФХ «Находка Полесья»</w:t>
            </w:r>
          </w:p>
        </w:tc>
      </w:tr>
      <w:tr w:rsidR="002E30B5" w14:paraId="0FBD162F" w14:textId="77777777" w:rsidTr="00EE3BAB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5B0B" w14:textId="77777777" w:rsidR="002E30B5" w:rsidRPr="00292E6C" w:rsidRDefault="002E30B5" w:rsidP="00EE3BAB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ЮРИДИЧЕСКИЙ АДРЕС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9799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Республика Беларусь </w:t>
            </w:r>
          </w:p>
          <w:p w14:paraId="09E0CA49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Брестская обл., Ивановский р-н, 0,3 км северо-восточнее аг. Тышковичи </w:t>
            </w:r>
          </w:p>
        </w:tc>
      </w:tr>
      <w:tr w:rsidR="002E30B5" w14:paraId="7F1E3D60" w14:textId="77777777" w:rsidTr="00EE3BAB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BD5F" w14:textId="77777777" w:rsidR="002E30B5" w:rsidRPr="00292E6C" w:rsidRDefault="002E30B5" w:rsidP="00EE3BAB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ПОЧТОВЫЙ АДРЕС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DD79" w14:textId="4600EA12" w:rsidR="002E30B5" w:rsidRPr="00D06539" w:rsidRDefault="002E30B5" w:rsidP="00EE3BAB">
            <w:pPr>
              <w:pStyle w:val="Default"/>
              <w:rPr>
                <w:sz w:val="26"/>
                <w:szCs w:val="26"/>
              </w:rPr>
            </w:pPr>
            <w:r w:rsidRPr="00D06539">
              <w:rPr>
                <w:sz w:val="26"/>
                <w:szCs w:val="26"/>
              </w:rPr>
              <w:t xml:space="preserve">225797 Республика Беларусь, Брестская обл., Ивановский р-н, 0,3 км северо-восточнее аг. Тышковичи </w:t>
            </w:r>
          </w:p>
        </w:tc>
      </w:tr>
      <w:tr w:rsidR="002E30B5" w14:paraId="285C39F2" w14:textId="77777777" w:rsidTr="00EE3BAB">
        <w:trPr>
          <w:trHeight w:val="474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8496" w14:textId="77777777" w:rsidR="002E30B5" w:rsidRPr="00992262" w:rsidRDefault="002E30B5" w:rsidP="00EE3BAB">
            <w:pPr>
              <w:pStyle w:val="Default"/>
              <w:jc w:val="center"/>
              <w:rPr>
                <w:b/>
                <w:bCs/>
                <w:color w:val="ED7D31" w:themeColor="accent2"/>
                <w:sz w:val="26"/>
                <w:szCs w:val="26"/>
              </w:rPr>
            </w:pPr>
            <w:r w:rsidRPr="00D06539">
              <w:rPr>
                <w:b/>
                <w:bCs/>
                <w:color w:val="ED7D31" w:themeColor="accent2"/>
                <w:sz w:val="26"/>
                <w:szCs w:val="26"/>
              </w:rPr>
              <w:t>БАНКОВСКИЕ РЕКВИЗИТЫ</w:t>
            </w:r>
          </w:p>
        </w:tc>
      </w:tr>
      <w:tr w:rsidR="002E30B5" w14:paraId="1DA13C6A" w14:textId="77777777" w:rsidTr="00EE3BAB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C2A2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ОАО «СБЕР БАНК»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7D78" w14:textId="6D8CDD98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 w:rsidRPr="00FA29D6">
              <w:t>р/с</w:t>
            </w:r>
            <w:r>
              <w:t xml:space="preserve"> </w:t>
            </w:r>
            <w:r w:rsidRPr="00540A40">
              <w:rPr>
                <w:bCs/>
              </w:rPr>
              <w:t>BY86ВРSB30121646740796430000</w:t>
            </w:r>
            <w:r w:rsidRPr="00D71D04">
              <w:rPr>
                <w:bCs/>
              </w:rPr>
              <w:t xml:space="preserve">                                 </w:t>
            </w:r>
            <w:r w:rsidRPr="00540A40">
              <w:rPr>
                <w:bCs/>
              </w:rPr>
              <w:t>(в российских рублях)</w:t>
            </w:r>
            <w:r>
              <w:rPr>
                <w:bCs/>
              </w:rPr>
              <w:t xml:space="preserve"> </w:t>
            </w:r>
            <w:r w:rsidRPr="00540A40">
              <w:rPr>
                <w:bCs/>
              </w:rPr>
              <w:t>г. Минск,</w:t>
            </w:r>
            <w:r>
              <w:rPr>
                <w:bCs/>
              </w:rPr>
              <w:t xml:space="preserve"> </w:t>
            </w:r>
            <w:r w:rsidR="007A65BD">
              <w:rPr>
                <w:bCs/>
              </w:rPr>
              <w:t xml:space="preserve">                          </w:t>
            </w:r>
            <w:r w:rsidRPr="00540A40">
              <w:rPr>
                <w:bCs/>
              </w:rPr>
              <w:t xml:space="preserve">код BPSBBY2X </w:t>
            </w:r>
            <w:r>
              <w:rPr>
                <w:bCs/>
              </w:rPr>
              <w:t>к</w:t>
            </w:r>
            <w:r w:rsidRPr="00540A40">
              <w:rPr>
                <w:bCs/>
              </w:rPr>
              <w:t>орсчет 30111810100000000090 в Сбербанке России</w:t>
            </w:r>
            <w:r>
              <w:rPr>
                <w:bCs/>
              </w:rPr>
              <w:t xml:space="preserve"> </w:t>
            </w:r>
            <w:r w:rsidR="007A65BD">
              <w:rPr>
                <w:bCs/>
              </w:rPr>
              <w:t xml:space="preserve">           </w:t>
            </w:r>
            <w:r w:rsidRPr="00540A40">
              <w:rPr>
                <w:bCs/>
              </w:rPr>
              <w:t>г</w:t>
            </w:r>
            <w:r>
              <w:rPr>
                <w:bCs/>
              </w:rPr>
              <w:t xml:space="preserve">. </w:t>
            </w:r>
            <w:r w:rsidRPr="00540A40">
              <w:rPr>
                <w:bCs/>
              </w:rPr>
              <w:t>Москва</w:t>
            </w:r>
            <w:r>
              <w:rPr>
                <w:bCs/>
              </w:rPr>
              <w:t xml:space="preserve"> </w:t>
            </w:r>
            <w:r w:rsidRPr="00540A40">
              <w:rPr>
                <w:bCs/>
              </w:rPr>
              <w:t>БИК 044525225 ИНН7707083893</w:t>
            </w:r>
            <w:r w:rsidR="007A65BD">
              <w:rPr>
                <w:bCs/>
              </w:rPr>
              <w:t xml:space="preserve"> </w:t>
            </w:r>
            <w:r w:rsidRPr="00540A40">
              <w:rPr>
                <w:bCs/>
              </w:rPr>
              <w:t>к/с в ОПЕРУ Москва №30101810400000000225</w:t>
            </w:r>
            <w:r>
              <w:rPr>
                <w:bCs/>
              </w:rPr>
              <w:t xml:space="preserve"> </w:t>
            </w:r>
            <w:r w:rsidRPr="00540A40">
              <w:rPr>
                <w:bCs/>
              </w:rPr>
              <w:t>S.W.I.F.T.</w:t>
            </w:r>
            <w:r w:rsidRPr="00D71D04">
              <w:rPr>
                <w:bCs/>
              </w:rPr>
              <w:t xml:space="preserve"> </w:t>
            </w:r>
            <w:r w:rsidRPr="00540A40">
              <w:rPr>
                <w:bCs/>
              </w:rPr>
              <w:t>SABRRUMM</w:t>
            </w:r>
            <w:r w:rsidRPr="00D71D04">
              <w:rPr>
                <w:bCs/>
              </w:rPr>
              <w:t xml:space="preserve">                                </w:t>
            </w:r>
          </w:p>
        </w:tc>
      </w:tr>
      <w:tr w:rsidR="002E30B5" w14:paraId="1B9FFF91" w14:textId="77777777" w:rsidTr="00EE3BAB">
        <w:trPr>
          <w:trHeight w:val="17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68F4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УНП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2631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290491950 </w:t>
            </w:r>
          </w:p>
        </w:tc>
      </w:tr>
      <w:tr w:rsidR="002E30B5" w14:paraId="40E5099A" w14:textId="77777777" w:rsidTr="00EE3BAB">
        <w:trPr>
          <w:trHeight w:val="17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2861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ОКПО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EEC0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295239601000 </w:t>
            </w:r>
          </w:p>
        </w:tc>
      </w:tr>
      <w:tr w:rsidR="002E30B5" w14:paraId="48E414F0" w14:textId="77777777" w:rsidTr="00EE3BAB">
        <w:trPr>
          <w:trHeight w:val="324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AE2839" w14:textId="77777777" w:rsidR="002E30B5" w:rsidRPr="00292E6C" w:rsidRDefault="002E30B5" w:rsidP="00EE3BAB">
            <w:pPr>
              <w:pStyle w:val="Default"/>
              <w:rPr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>РУКОВОДИТЕЛ</w:t>
            </w:r>
            <w:r>
              <w:rPr>
                <w:b/>
                <w:bCs/>
                <w:color w:val="0000FF"/>
                <w:sz w:val="26"/>
                <w:szCs w:val="26"/>
              </w:rPr>
              <w:t>И</w:t>
            </w: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292E6C">
              <w:rPr>
                <w:color w:val="0000FF"/>
                <w:sz w:val="26"/>
                <w:szCs w:val="26"/>
              </w:rPr>
              <w:t xml:space="preserve"> </w:t>
            </w:r>
          </w:p>
          <w:p w14:paraId="0D49CCEE" w14:textId="77777777" w:rsidR="002E30B5" w:rsidRPr="00292E6C" w:rsidRDefault="002E30B5" w:rsidP="00EE3BAB">
            <w:pPr>
              <w:pStyle w:val="Default"/>
              <w:rPr>
                <w:color w:val="0000FF"/>
                <w:sz w:val="26"/>
                <w:szCs w:val="26"/>
              </w:rPr>
            </w:pPr>
            <w:r>
              <w:rPr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7F1B" w14:textId="3FB48496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 w:rsidRPr="00292E6C">
              <w:rPr>
                <w:b/>
                <w:bCs/>
                <w:i/>
                <w:iCs/>
                <w:sz w:val="26"/>
                <w:szCs w:val="26"/>
              </w:rPr>
              <w:t>Шпак Роман Иванович</w:t>
            </w:r>
            <w:r>
              <w:rPr>
                <w:sz w:val="26"/>
                <w:szCs w:val="26"/>
              </w:rPr>
              <w:t xml:space="preserve">  - глава фермерского хозяйства, действует на основании Устава </w:t>
            </w:r>
            <w:r w:rsidR="00AC5C2E">
              <w:rPr>
                <w:sz w:val="26"/>
                <w:szCs w:val="26"/>
              </w:rPr>
              <w:t>+375 44 540 81 02</w:t>
            </w:r>
          </w:p>
        </w:tc>
      </w:tr>
      <w:tr w:rsidR="002E30B5" w14:paraId="256F253C" w14:textId="77777777" w:rsidTr="00EE3BAB">
        <w:trPr>
          <w:trHeight w:val="623"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04C4" w14:textId="77777777" w:rsidR="002E30B5" w:rsidRPr="00292E6C" w:rsidRDefault="002E30B5" w:rsidP="00EE3BAB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BB47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 w:rsidRPr="00292E6C">
              <w:rPr>
                <w:b/>
                <w:bCs/>
                <w:i/>
                <w:iCs/>
                <w:sz w:val="26"/>
                <w:szCs w:val="26"/>
              </w:rPr>
              <w:t>Котковец Алексей Валерьевич</w:t>
            </w:r>
            <w:r>
              <w:rPr>
                <w:sz w:val="26"/>
                <w:szCs w:val="26"/>
              </w:rPr>
              <w:t xml:space="preserve"> - заместитель главы хозяйства по коммерческим вопросам +375 29 3131263</w:t>
            </w:r>
          </w:p>
          <w:p w14:paraId="6F18782B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 w:rsidRPr="00292E6C">
              <w:rPr>
                <w:b/>
                <w:bCs/>
                <w:i/>
                <w:iCs/>
                <w:sz w:val="26"/>
                <w:szCs w:val="26"/>
              </w:rPr>
              <w:t>Котковец Антон Валерьевич</w:t>
            </w:r>
            <w:r>
              <w:rPr>
                <w:sz w:val="26"/>
                <w:szCs w:val="26"/>
              </w:rPr>
              <w:t xml:space="preserve">              заместитель главы хозяйства по техническому развитию +375 29 399 70 47 </w:t>
            </w:r>
          </w:p>
          <w:p w14:paraId="18C7009C" w14:textId="325D01DB" w:rsidR="002E30B5" w:rsidRPr="00D162DD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Бартош Елена Васильевна </w:t>
            </w:r>
            <w:r>
              <w:rPr>
                <w:bCs/>
                <w:sz w:val="26"/>
                <w:szCs w:val="26"/>
              </w:rPr>
              <w:t xml:space="preserve"> - главный бухгалтер</w:t>
            </w:r>
            <w:r w:rsidRPr="00D162DD">
              <w:rPr>
                <w:bCs/>
                <w:sz w:val="26"/>
                <w:szCs w:val="26"/>
              </w:rPr>
              <w:t xml:space="preserve"> </w:t>
            </w:r>
            <w:r w:rsidRPr="00D162DD">
              <w:rPr>
                <w:sz w:val="26"/>
                <w:szCs w:val="26"/>
              </w:rPr>
              <w:t>+</w:t>
            </w:r>
            <w:r w:rsidRPr="00D162DD">
              <w:rPr>
                <w:bCs/>
                <w:sz w:val="26"/>
                <w:szCs w:val="26"/>
              </w:rPr>
              <w:t xml:space="preserve">375 1652 47 4 18 </w:t>
            </w:r>
            <w:r w:rsidR="00AC5C2E">
              <w:rPr>
                <w:bCs/>
                <w:sz w:val="26"/>
                <w:szCs w:val="26"/>
              </w:rPr>
              <w:t xml:space="preserve">                           </w:t>
            </w:r>
            <w:r w:rsidR="00AC5C2E">
              <w:rPr>
                <w:bCs/>
                <w:color w:val="auto"/>
                <w:sz w:val="26"/>
                <w:szCs w:val="26"/>
              </w:rPr>
              <w:t>+375 29 399 93 34</w:t>
            </w:r>
          </w:p>
        </w:tc>
      </w:tr>
      <w:tr w:rsidR="002E30B5" w14:paraId="701EDBDA" w14:textId="77777777" w:rsidTr="00EE3BAB">
        <w:trPr>
          <w:trHeight w:val="6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29FE" w14:textId="77777777" w:rsidR="002E30B5" w:rsidRPr="00292E6C" w:rsidRDefault="002E30B5" w:rsidP="00EE3BAB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АДРЕС ЭЛЕКТРОННОЙ ПОЧТЫ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BE93" w14:textId="750537BB" w:rsidR="002E30B5" w:rsidRDefault="004F1DBF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finance@znakhodk</w:t>
            </w:r>
            <w:r>
              <w:rPr>
                <w:sz w:val="26"/>
                <w:szCs w:val="26"/>
                <w:lang w:val="en-US"/>
              </w:rPr>
              <w:t>a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com</w:t>
            </w:r>
          </w:p>
        </w:tc>
      </w:tr>
      <w:tr w:rsidR="002E30B5" w14:paraId="364050CF" w14:textId="77777777" w:rsidTr="00EE3BAB">
        <w:trPr>
          <w:trHeight w:val="6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1ADA" w14:textId="77777777" w:rsidR="002E30B5" w:rsidRPr="00292E6C" w:rsidRDefault="002E30B5" w:rsidP="00EE3BAB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>САЙТ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0352" w14:textId="77777777" w:rsidR="002E30B5" w:rsidRDefault="002E30B5" w:rsidP="00EE3BA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www.nakhodka.by  </w:t>
            </w:r>
          </w:p>
        </w:tc>
      </w:tr>
    </w:tbl>
    <w:p w14:paraId="5C68DDF4" w14:textId="77777777" w:rsidR="002E30B5" w:rsidRDefault="002E30B5" w:rsidP="002E30B5">
      <w:pPr>
        <w:spacing w:before="0" w:beforeAutospacing="0" w:after="0" w:afterAutospacing="0"/>
      </w:pPr>
    </w:p>
    <w:p w14:paraId="68165F55" w14:textId="77777777" w:rsidR="005562FF" w:rsidRDefault="005562FF" w:rsidP="005562FF"/>
    <w:sectPr w:rsidR="005562FF" w:rsidSect="00992262">
      <w:pgSz w:w="11906" w:h="16838"/>
      <w:pgMar w:top="1134" w:right="85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12"/>
    <w:rsid w:val="002B5B93"/>
    <w:rsid w:val="002E30B5"/>
    <w:rsid w:val="004F1DBF"/>
    <w:rsid w:val="005562FF"/>
    <w:rsid w:val="00622DDD"/>
    <w:rsid w:val="00775A22"/>
    <w:rsid w:val="007A65BD"/>
    <w:rsid w:val="00887012"/>
    <w:rsid w:val="008B6408"/>
    <w:rsid w:val="00970D50"/>
    <w:rsid w:val="00991511"/>
    <w:rsid w:val="00AC5C2E"/>
    <w:rsid w:val="00EB4831"/>
    <w:rsid w:val="00FB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9C33"/>
  <w15:chartTrackingRefBased/>
  <w15:docId w15:val="{E8CA48E4-270F-4580-B90C-647A9512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0B5"/>
    <w:pPr>
      <w:spacing w:before="100" w:beforeAutospacing="1" w:after="100" w:afterAutospacing="1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2FF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Dima</cp:lastModifiedBy>
  <cp:revision>12</cp:revision>
  <cp:lastPrinted>2026-06-09T11:28:00Z</cp:lastPrinted>
  <dcterms:created xsi:type="dcterms:W3CDTF">2026-06-09T09:42:00Z</dcterms:created>
  <dcterms:modified xsi:type="dcterms:W3CDTF">2026-07-15T13:45:00Z</dcterms:modified>
</cp:coreProperties>
</file>